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2C6120" w14:textId="77777777" w:rsidR="00CC25FE" w:rsidRDefault="00CC25FE" w:rsidP="00CC25FE">
      <w:pPr>
        <w:spacing w:after="0" w:line="240" w:lineRule="auto"/>
        <w:rPr>
          <w:rFonts w:ascii="Arial" w:eastAsia="Times New Roman" w:hAnsi="Arial" w:cs="Times New Roman"/>
          <w:color w:val="2C2D2E"/>
          <w:kern w:val="0"/>
          <w:sz w:val="22"/>
          <w:szCs w:val="22"/>
          <w:lang w:eastAsia="ru-RU"/>
          <w14:ligatures w14:val="none"/>
        </w:rPr>
      </w:pPr>
      <w:r w:rsidRPr="00CC25FE">
        <w:rPr>
          <w:rFonts w:ascii="Arial" w:eastAsia="Times New Roman" w:hAnsi="Arial" w:cs="Times New Roman"/>
          <w:color w:val="2C2D2E"/>
          <w:kern w:val="0"/>
          <w:sz w:val="22"/>
          <w:szCs w:val="22"/>
          <w:lang w:eastAsia="ru-RU"/>
          <w14:ligatures w14:val="none"/>
        </w:rPr>
        <w:t xml:space="preserve">полезные ссылки </w:t>
      </w:r>
      <w:r>
        <w:rPr>
          <w:rFonts w:ascii="Arial" w:eastAsia="Times New Roman" w:hAnsi="Arial" w:cs="Times New Roman"/>
          <w:color w:val="2C2D2E"/>
          <w:kern w:val="0"/>
          <w:sz w:val="22"/>
          <w:szCs w:val="22"/>
          <w:lang w:eastAsia="ru-RU"/>
          <w14:ligatures w14:val="none"/>
        </w:rPr>
        <w:t>:</w:t>
      </w:r>
    </w:p>
    <w:p w14:paraId="3801AF51" w14:textId="3EAB1D24" w:rsidR="00CC25FE" w:rsidRDefault="00CC25FE" w:rsidP="00CC25FE">
      <w:pPr>
        <w:spacing w:after="0" w:line="240" w:lineRule="auto"/>
        <w:rPr>
          <w:rFonts w:ascii="Arial" w:eastAsia="Times New Roman" w:hAnsi="Arial" w:cs="Times New Roman"/>
          <w:color w:val="2C2D2E"/>
          <w:kern w:val="0"/>
          <w:lang w:eastAsia="ru-RU"/>
          <w14:ligatures w14:val="none"/>
        </w:rPr>
      </w:pPr>
      <w:r w:rsidRPr="00CC25FE">
        <w:rPr>
          <w:rFonts w:ascii="Arial" w:eastAsia="Times New Roman" w:hAnsi="Arial" w:cs="Times New Roman"/>
          <w:color w:val="2C2D2E"/>
          <w:kern w:val="0"/>
          <w:sz w:val="22"/>
          <w:szCs w:val="22"/>
          <w:lang w:eastAsia="ru-RU"/>
          <w14:ligatures w14:val="none"/>
        </w:rPr>
        <w:t>(</w:t>
      </w:r>
      <w:r w:rsidRPr="00CC25FE">
        <w:rPr>
          <w:rFonts w:ascii="Arial" w:eastAsia="Times New Roman" w:hAnsi="Arial" w:cs="Times New Roman"/>
          <w:color w:val="2C2D2E"/>
          <w:kern w:val="0"/>
          <w:lang w:eastAsia="ru-RU"/>
          <w14:ligatures w14:val="none"/>
        </w:rPr>
        <w:t>Онлайн-карта навигатора «Профориентация</w:t>
      </w:r>
      <w:r w:rsidRPr="00CC25FE">
        <w:rPr>
          <w:rFonts w:ascii="Times New Roman" w:eastAsia="Times New Roman" w:hAnsi="Times New Roman" w:cs="Times New Roman"/>
          <w:color w:val="2C2D2E"/>
          <w:kern w:val="0"/>
          <w:sz w:val="27"/>
          <w:szCs w:val="27"/>
          <w:lang w:eastAsia="ru-RU"/>
          <w14:ligatures w14:val="none"/>
        </w:rPr>
        <w:br/>
      </w:r>
      <w:r w:rsidRPr="00CC25FE">
        <w:rPr>
          <w:rFonts w:ascii="Arial" w:eastAsia="Times New Roman" w:hAnsi="Arial" w:cs="Times New Roman"/>
          <w:color w:val="2C2D2E"/>
          <w:kern w:val="0"/>
          <w:lang w:eastAsia="ru-RU"/>
          <w14:ligatures w14:val="none"/>
        </w:rPr>
        <w:t xml:space="preserve">360» </w:t>
      </w:r>
      <w:hyperlink r:id="rId4" w:history="1">
        <w:r w:rsidRPr="00CC25FE">
          <w:rPr>
            <w:rStyle w:val="ac"/>
            <w:rFonts w:ascii="Arial" w:eastAsia="Times New Roman" w:hAnsi="Arial" w:cs="Times New Roman"/>
            <w:kern w:val="0"/>
            <w:lang w:eastAsia="ru-RU"/>
            <w14:ligatures w14:val="none"/>
          </w:rPr>
          <w:t>https://kafedra-po.irooo.ru/k2</w:t>
        </w:r>
      </w:hyperlink>
    </w:p>
    <w:p w14:paraId="54035A4E" w14:textId="77777777" w:rsidR="00CC25FE" w:rsidRDefault="00CC25FE" w:rsidP="00CC25FE">
      <w:pPr>
        <w:spacing w:after="0" w:line="240" w:lineRule="auto"/>
        <w:rPr>
          <w:rFonts w:ascii="Arial" w:eastAsia="Times New Roman" w:hAnsi="Arial" w:cs="Times New Roman"/>
          <w:color w:val="2C2D2E"/>
          <w:kern w:val="0"/>
          <w:lang w:eastAsia="ru-RU"/>
          <w14:ligatures w14:val="none"/>
        </w:rPr>
      </w:pPr>
    </w:p>
    <w:p w14:paraId="603CA965" w14:textId="1FAC53A1" w:rsidR="00CC25FE" w:rsidRDefault="00CC25FE" w:rsidP="00CC25FE">
      <w:pPr>
        <w:spacing w:after="0" w:line="240" w:lineRule="auto"/>
        <w:rPr>
          <w:rFonts w:ascii="Arial" w:eastAsia="Times New Roman" w:hAnsi="Arial" w:cs="Times New Roman"/>
          <w:color w:val="2C2D2E"/>
          <w:kern w:val="0"/>
          <w:lang w:eastAsia="ru-RU"/>
          <w14:ligatures w14:val="none"/>
        </w:rPr>
      </w:pPr>
      <w:r w:rsidRPr="00CC25FE">
        <w:rPr>
          <w:rFonts w:ascii="Arial" w:eastAsia="Times New Roman" w:hAnsi="Arial" w:cs="Times New Roman"/>
          <w:color w:val="2C2D2E"/>
          <w:kern w:val="0"/>
          <w:lang w:eastAsia="ru-RU"/>
          <w14:ligatures w14:val="none"/>
        </w:rPr>
        <w:t>Платформа проекта «Билет в будущее»</w:t>
      </w:r>
      <w:r w:rsidRPr="00CC25FE">
        <w:rPr>
          <w:rFonts w:ascii="Times New Roman" w:eastAsia="Times New Roman" w:hAnsi="Times New Roman" w:cs="Times New Roman"/>
          <w:color w:val="2C2D2E"/>
          <w:kern w:val="0"/>
          <w:sz w:val="27"/>
          <w:szCs w:val="27"/>
          <w:lang w:eastAsia="ru-RU"/>
          <w14:ligatures w14:val="none"/>
        </w:rPr>
        <w:br/>
      </w:r>
      <w:hyperlink r:id="rId5" w:history="1">
        <w:r w:rsidRPr="00CC25FE">
          <w:rPr>
            <w:rStyle w:val="ac"/>
            <w:rFonts w:ascii="Arial" w:eastAsia="Times New Roman" w:hAnsi="Arial" w:cs="Times New Roman"/>
            <w:kern w:val="0"/>
            <w:lang w:eastAsia="ru-RU"/>
            <w14:ligatures w14:val="none"/>
          </w:rPr>
          <w:t>https://bvbinfo.ru/</w:t>
        </w:r>
      </w:hyperlink>
    </w:p>
    <w:p w14:paraId="77277CFB" w14:textId="77777777" w:rsidR="00CC25FE" w:rsidRDefault="00CC25FE" w:rsidP="00CC25FE">
      <w:pPr>
        <w:spacing w:after="0" w:line="240" w:lineRule="auto"/>
        <w:rPr>
          <w:rFonts w:ascii="Arial" w:eastAsia="Times New Roman" w:hAnsi="Arial" w:cs="Times New Roman"/>
          <w:color w:val="2C2D2E"/>
          <w:kern w:val="0"/>
          <w:lang w:eastAsia="ru-RU"/>
          <w14:ligatures w14:val="none"/>
        </w:rPr>
      </w:pPr>
    </w:p>
    <w:p w14:paraId="3D50D1A1" w14:textId="36EEDD02" w:rsidR="00CC25FE" w:rsidRDefault="00CC25FE" w:rsidP="00CC25FE">
      <w:pPr>
        <w:spacing w:after="0" w:line="240" w:lineRule="auto"/>
        <w:rPr>
          <w:rFonts w:ascii="Arial" w:eastAsia="Times New Roman" w:hAnsi="Arial" w:cs="Times New Roman"/>
          <w:color w:val="2C2D2E"/>
          <w:kern w:val="0"/>
          <w:lang w:eastAsia="ru-RU"/>
          <w14:ligatures w14:val="none"/>
        </w:rPr>
      </w:pPr>
      <w:r w:rsidRPr="00CC25FE">
        <w:rPr>
          <w:rFonts w:ascii="Arial" w:eastAsia="Times New Roman" w:hAnsi="Arial" w:cs="Times New Roman"/>
          <w:color w:val="2C2D2E"/>
          <w:kern w:val="0"/>
          <w:lang w:eastAsia="ru-RU"/>
          <w14:ligatures w14:val="none"/>
        </w:rPr>
        <w:t xml:space="preserve"> Атлас профессий </w:t>
      </w:r>
      <w:hyperlink r:id="rId6" w:history="1">
        <w:r w:rsidRPr="00CC25FE">
          <w:rPr>
            <w:rStyle w:val="ac"/>
            <w:rFonts w:ascii="Arial" w:eastAsia="Times New Roman" w:hAnsi="Arial" w:cs="Times New Roman"/>
            <w:kern w:val="0"/>
            <w:lang w:eastAsia="ru-RU"/>
            <w14:ligatures w14:val="none"/>
          </w:rPr>
          <w:t>https://atlas100.ru/catalog/</w:t>
        </w:r>
      </w:hyperlink>
    </w:p>
    <w:p w14:paraId="3E8FD2E0" w14:textId="77777777" w:rsidR="00CC25FE" w:rsidRDefault="00CC25FE" w:rsidP="00CC25FE">
      <w:pPr>
        <w:spacing w:after="0" w:line="240" w:lineRule="auto"/>
        <w:rPr>
          <w:rFonts w:ascii="Arial" w:eastAsia="Times New Roman" w:hAnsi="Arial" w:cs="Times New Roman"/>
          <w:color w:val="2C2D2E"/>
          <w:kern w:val="0"/>
          <w:lang w:eastAsia="ru-RU"/>
          <w14:ligatures w14:val="none"/>
        </w:rPr>
      </w:pPr>
    </w:p>
    <w:p w14:paraId="13533F8D" w14:textId="77777777" w:rsidR="00CC25FE" w:rsidRDefault="00CC25FE" w:rsidP="00CC25FE">
      <w:pPr>
        <w:spacing w:after="0" w:line="240" w:lineRule="auto"/>
        <w:rPr>
          <w:rFonts w:ascii="Arial" w:eastAsia="Times New Roman" w:hAnsi="Arial" w:cs="Times New Roman"/>
          <w:color w:val="2C2D2E"/>
          <w:kern w:val="0"/>
          <w:lang w:eastAsia="ru-RU"/>
          <w14:ligatures w14:val="none"/>
        </w:rPr>
      </w:pPr>
      <w:proofErr w:type="spellStart"/>
      <w:r w:rsidRPr="00CC25FE">
        <w:rPr>
          <w:rFonts w:ascii="Arial" w:eastAsia="Times New Roman" w:hAnsi="Arial" w:cs="Times New Roman"/>
          <w:color w:val="2C2D2E"/>
          <w:kern w:val="0"/>
          <w:lang w:eastAsia="ru-RU"/>
          <w14:ligatures w14:val="none"/>
        </w:rPr>
        <w:t>БУ«Областной</w:t>
      </w:r>
      <w:proofErr w:type="spellEnd"/>
      <w:r w:rsidRPr="00CC25FE">
        <w:rPr>
          <w:rFonts w:ascii="Arial" w:eastAsia="Times New Roman" w:hAnsi="Arial" w:cs="Times New Roman"/>
          <w:color w:val="2C2D2E"/>
          <w:kern w:val="0"/>
          <w:lang w:eastAsia="ru-RU"/>
          <w14:ligatures w14:val="none"/>
        </w:rPr>
        <w:t xml:space="preserve"> центр профориентации</w:t>
      </w:r>
    </w:p>
    <w:p w14:paraId="0FD17A07" w14:textId="2E99BD3C" w:rsidR="00CC25FE" w:rsidRPr="00CC25FE" w:rsidRDefault="00CC25FE" w:rsidP="00CC25FE">
      <w:pPr>
        <w:spacing w:after="0" w:line="240" w:lineRule="auto"/>
        <w:rPr>
          <w:rFonts w:ascii="Times New Roman" w:eastAsia="Times New Roman" w:hAnsi="Times New Roman" w:cs="Times New Roman"/>
          <w:color w:val="2C2D2E"/>
          <w:kern w:val="0"/>
          <w:sz w:val="27"/>
          <w:szCs w:val="27"/>
          <w:lang w:eastAsia="ru-RU"/>
          <w14:ligatures w14:val="none"/>
        </w:rPr>
      </w:pPr>
      <w:r w:rsidRPr="00CC25FE">
        <w:rPr>
          <w:rFonts w:ascii="Arial" w:eastAsia="Times New Roman" w:hAnsi="Arial" w:cs="Times New Roman"/>
          <w:color w:val="2C2D2E"/>
          <w:kern w:val="0"/>
          <w:lang w:eastAsia="ru-RU"/>
          <w14:ligatures w14:val="none"/>
        </w:rPr>
        <w:t xml:space="preserve"> </w:t>
      </w:r>
      <w:hyperlink r:id="rId7" w:history="1">
        <w:r w:rsidRPr="00CC25FE">
          <w:rPr>
            <w:rStyle w:val="ac"/>
            <w:rFonts w:ascii="Arial" w:eastAsia="Times New Roman" w:hAnsi="Arial" w:cs="Times New Roman"/>
            <w:kern w:val="0"/>
            <w:lang w:eastAsia="ru-RU"/>
            <w14:ligatures w14:val="none"/>
          </w:rPr>
          <w:t>http://omprofcenter.ru/</w:t>
        </w:r>
      </w:hyperlink>
      <w:r>
        <w:rPr>
          <w:rFonts w:ascii="Arial" w:eastAsia="Times New Roman" w:hAnsi="Arial" w:cs="Times New Roman"/>
          <w:color w:val="2C2D2E"/>
          <w:kern w:val="0"/>
          <w:lang w:eastAsia="ru-RU"/>
          <w14:ligatures w14:val="none"/>
        </w:rPr>
        <w:t xml:space="preserve"> </w:t>
      </w:r>
      <w:r w:rsidRPr="00CC25FE">
        <w:rPr>
          <w:rFonts w:ascii="Times New Roman" w:eastAsia="Times New Roman" w:hAnsi="Times New Roman" w:cs="Times New Roman"/>
          <w:color w:val="2C2D2E"/>
          <w:kern w:val="0"/>
          <w:sz w:val="27"/>
          <w:szCs w:val="27"/>
          <w:lang w:eastAsia="ru-RU"/>
          <w14:ligatures w14:val="none"/>
        </w:rPr>
        <w:br/>
      </w:r>
    </w:p>
    <w:p w14:paraId="7DBCB083" w14:textId="77777777" w:rsidR="00576FC4" w:rsidRDefault="00576FC4"/>
    <w:sectPr w:rsidR="00576F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FC4"/>
    <w:rsid w:val="00576FC4"/>
    <w:rsid w:val="0073319B"/>
    <w:rsid w:val="00CC2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31F34"/>
  <w15:chartTrackingRefBased/>
  <w15:docId w15:val="{27745C29-6AE3-4CD0-BBEE-242AD46E8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76F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6F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6F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76F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76F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76F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76F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76F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76F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6F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76F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76F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76FC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76FC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76FC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76FC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76FC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76FC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76F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76F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76F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76F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76F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76FC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76FC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76FC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76F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76FC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76FC4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CC25FE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CC25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384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3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51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omprofcenter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tlas100.ru/catalog/" TargetMode="External"/><Relationship Id="rId5" Type="http://schemas.openxmlformats.org/officeDocument/2006/relationships/hyperlink" Target="https://bvbinfo.ru/" TargetMode="External"/><Relationship Id="rId4" Type="http://schemas.openxmlformats.org/officeDocument/2006/relationships/hyperlink" Target="https://kafedra-po.irooo.ru/k2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Рамзин</dc:creator>
  <cp:keywords/>
  <dc:description/>
  <cp:lastModifiedBy>Александр Рамзин</cp:lastModifiedBy>
  <cp:revision>3</cp:revision>
  <dcterms:created xsi:type="dcterms:W3CDTF">2024-11-06T12:58:00Z</dcterms:created>
  <dcterms:modified xsi:type="dcterms:W3CDTF">2024-11-06T13:00:00Z</dcterms:modified>
</cp:coreProperties>
</file>